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r>
                              <w:rPr>
                                <w:snapToGrid w:val="0"/>
                                <w:sz w:val="32"/>
                              </w:rPr>
                              <w:t>Р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5AC68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r>
                        <w:rPr>
                          <w:snapToGrid w:val="0"/>
                          <w:sz w:val="32"/>
                        </w:rPr>
                        <w:t>Р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547B9B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 244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0AEA0F"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547B9B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 244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547B9B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24.11.2015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256868"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547B9B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24.11.2015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284905" w:rsidRPr="00A0555D" w:rsidRDefault="00284905" w:rsidP="00A0555D">
      <w:pPr>
        <w:jc w:val="center"/>
        <w:rPr>
          <w:b/>
          <w:sz w:val="28"/>
          <w:szCs w:val="28"/>
        </w:rPr>
      </w:pPr>
    </w:p>
    <w:p w:rsidR="00DB07F4" w:rsidRDefault="00DB07F4" w:rsidP="00B70D40">
      <w:pPr>
        <w:pStyle w:val="a4"/>
        <w:ind w:right="-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0555D">
        <w:rPr>
          <w:rFonts w:ascii="Times New Roman" w:hAnsi="Times New Roman"/>
          <w:b/>
          <w:color w:val="000000"/>
          <w:sz w:val="28"/>
          <w:szCs w:val="28"/>
        </w:rPr>
        <w:t>О внесении изменений в решение Пермской город</w:t>
      </w:r>
      <w:r w:rsidR="005C6AC7">
        <w:rPr>
          <w:rFonts w:ascii="Times New Roman" w:hAnsi="Times New Roman"/>
          <w:b/>
          <w:color w:val="000000"/>
          <w:sz w:val="28"/>
          <w:szCs w:val="28"/>
        </w:rPr>
        <w:t xml:space="preserve">ской Думы </w:t>
      </w:r>
      <w:r w:rsidR="00B70D40">
        <w:rPr>
          <w:rFonts w:ascii="Times New Roman" w:hAnsi="Times New Roman"/>
          <w:b/>
          <w:color w:val="000000"/>
          <w:sz w:val="28"/>
          <w:szCs w:val="28"/>
        </w:rPr>
        <w:t>от 16.12.2014</w:t>
      </w:r>
      <w:r w:rsidR="00B70D40">
        <w:t> </w:t>
      </w:r>
      <w:r w:rsidR="00B70D40">
        <w:rPr>
          <w:rFonts w:ascii="Times New Roman" w:hAnsi="Times New Roman"/>
          <w:b/>
          <w:color w:val="000000"/>
          <w:sz w:val="28"/>
          <w:szCs w:val="28"/>
        </w:rPr>
        <w:t>№ </w:t>
      </w:r>
      <w:r w:rsidRPr="00A0555D">
        <w:rPr>
          <w:rFonts w:ascii="Times New Roman" w:hAnsi="Times New Roman"/>
          <w:b/>
          <w:color w:val="000000"/>
          <w:sz w:val="28"/>
          <w:szCs w:val="28"/>
        </w:rPr>
        <w:t xml:space="preserve">270 </w:t>
      </w:r>
      <w:r w:rsidRPr="00A0555D">
        <w:rPr>
          <w:rFonts w:ascii="Times New Roman" w:hAnsi="Times New Roman"/>
          <w:b/>
          <w:bCs/>
          <w:color w:val="000000"/>
          <w:sz w:val="28"/>
          <w:szCs w:val="28"/>
        </w:rPr>
        <w:t>«О бю</w:t>
      </w:r>
      <w:r w:rsidR="005C6AC7">
        <w:rPr>
          <w:rFonts w:ascii="Times New Roman" w:hAnsi="Times New Roman"/>
          <w:b/>
          <w:bCs/>
          <w:color w:val="000000"/>
          <w:sz w:val="28"/>
          <w:szCs w:val="28"/>
        </w:rPr>
        <w:t>джете города Перми на 2015 год</w:t>
      </w:r>
      <w:r w:rsidRPr="00A0555D">
        <w:rPr>
          <w:rFonts w:ascii="Times New Roman" w:hAnsi="Times New Roman"/>
          <w:b/>
          <w:bCs/>
          <w:color w:val="000000"/>
          <w:sz w:val="28"/>
          <w:szCs w:val="28"/>
        </w:rPr>
        <w:t xml:space="preserve"> и</w:t>
      </w:r>
      <w:r w:rsidR="00547B9B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A0555D">
        <w:rPr>
          <w:rFonts w:ascii="Times New Roman" w:hAnsi="Times New Roman"/>
          <w:b/>
          <w:bCs/>
          <w:color w:val="000000"/>
          <w:sz w:val="28"/>
          <w:szCs w:val="28"/>
        </w:rPr>
        <w:t>на</w:t>
      </w:r>
      <w:r w:rsidR="00547B9B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A0555D">
        <w:rPr>
          <w:rFonts w:ascii="Times New Roman" w:hAnsi="Times New Roman"/>
          <w:b/>
          <w:bCs/>
          <w:color w:val="000000"/>
          <w:sz w:val="28"/>
          <w:szCs w:val="28"/>
        </w:rPr>
        <w:t>плановый</w:t>
      </w:r>
      <w:r w:rsidR="00547B9B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A0555D">
        <w:rPr>
          <w:rFonts w:ascii="Times New Roman" w:hAnsi="Times New Roman"/>
          <w:b/>
          <w:bCs/>
          <w:color w:val="000000"/>
          <w:sz w:val="28"/>
          <w:szCs w:val="28"/>
        </w:rPr>
        <w:t>период 2016 и 2017</w:t>
      </w:r>
      <w:r w:rsidRPr="00A0555D">
        <w:rPr>
          <w:rFonts w:ascii="Times New Roman" w:hAnsi="Times New Roman"/>
          <w:b/>
          <w:color w:val="000000"/>
          <w:sz w:val="28"/>
          <w:szCs w:val="28"/>
        </w:rPr>
        <w:t xml:space="preserve"> годов»</w:t>
      </w:r>
    </w:p>
    <w:p w:rsidR="00A0555D" w:rsidRDefault="00A0555D" w:rsidP="00A0555D">
      <w:pPr>
        <w:pStyle w:val="a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555D" w:rsidRPr="00A0555D" w:rsidRDefault="00A0555D" w:rsidP="00A0555D">
      <w:pPr>
        <w:pStyle w:val="a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B07F4" w:rsidRDefault="00DB07F4" w:rsidP="00A0555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55D">
        <w:rPr>
          <w:rFonts w:ascii="Times New Roman" w:hAnsi="Times New Roman" w:cs="Times New Roman"/>
          <w:color w:val="000000"/>
          <w:sz w:val="28"/>
          <w:szCs w:val="28"/>
        </w:rPr>
        <w:t>Рассмотрев предложения администрации города Перми по уточнению бюджета города Перми на 2015 год и на плановый период 2016 и 2017 годов,</w:t>
      </w:r>
    </w:p>
    <w:p w:rsidR="00A0555D" w:rsidRPr="00A0555D" w:rsidRDefault="00A0555D" w:rsidP="00A0555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07F4" w:rsidRDefault="00DB07F4" w:rsidP="00A0555D">
      <w:pPr>
        <w:pStyle w:val="ConsPlusNonformat"/>
        <w:widowControl/>
        <w:jc w:val="center"/>
        <w:rPr>
          <w:rFonts w:ascii="Times New Roman" w:hAnsi="Times New Roman" w:cs="Times New Roman"/>
          <w:b/>
          <w:color w:val="000000"/>
          <w:spacing w:val="50"/>
          <w:sz w:val="28"/>
          <w:szCs w:val="28"/>
        </w:rPr>
      </w:pPr>
      <w:r w:rsidRPr="00A0555D">
        <w:rPr>
          <w:rFonts w:ascii="Times New Roman" w:hAnsi="Times New Roman" w:cs="Times New Roman"/>
          <w:color w:val="000000"/>
          <w:sz w:val="28"/>
          <w:szCs w:val="28"/>
        </w:rPr>
        <w:t xml:space="preserve">Пермская городская Дума </w:t>
      </w:r>
      <w:r w:rsidRPr="00A0555D">
        <w:rPr>
          <w:rFonts w:ascii="Times New Roman" w:hAnsi="Times New Roman" w:cs="Times New Roman"/>
          <w:b/>
          <w:color w:val="000000"/>
          <w:spacing w:val="50"/>
          <w:sz w:val="28"/>
          <w:szCs w:val="28"/>
        </w:rPr>
        <w:t>решила:</w:t>
      </w:r>
    </w:p>
    <w:p w:rsidR="00A0555D" w:rsidRPr="00A0555D" w:rsidRDefault="00A0555D" w:rsidP="00A0555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B07F4" w:rsidRPr="0095283D" w:rsidRDefault="00DB07F4" w:rsidP="00A0555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A0555D">
        <w:rPr>
          <w:rFonts w:ascii="Times New Roman" w:hAnsi="Times New Roman" w:cs="Times New Roman"/>
          <w:b w:val="0"/>
          <w:color w:val="000000"/>
          <w:sz w:val="28"/>
          <w:szCs w:val="28"/>
        </w:rPr>
        <w:t>1. Внести в решение Пермской городской Думы</w:t>
      </w:r>
      <w:r w:rsidRPr="0095283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от 16.12.2014 № 270 «</w:t>
      </w:r>
      <w:r w:rsidR="00AB088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 </w:t>
      </w:r>
      <w:r w:rsidRPr="0095283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бюджете города Перми на 2015 год и на план</w:t>
      </w:r>
      <w:r w:rsidR="005C6AC7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овый период 2016 и 2017 годов» </w:t>
      </w:r>
      <w:r w:rsidRPr="0095283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(в редакции решений Пермской горо</w:t>
      </w:r>
      <w:r w:rsidR="005C6AC7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дской Думы от 24.02.2015 № 35, </w:t>
      </w:r>
      <w:r w:rsidR="00AB088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от </w:t>
      </w:r>
      <w:r w:rsidRPr="0095283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24.03.2015 № 50, от 28.04.2015 № 72, от 23.06.2015 № 130, от 25.08.2015 № 153, </w:t>
      </w:r>
      <w:r w:rsidRPr="00BA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от 22.09.2015 № 185, от 27.10.2015 № 212</w:t>
      </w:r>
      <w:r w:rsidRPr="0095283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) </w:t>
      </w:r>
      <w:r w:rsidRPr="0095283D">
        <w:rPr>
          <w:rFonts w:ascii="Times New Roman" w:hAnsi="Times New Roman" w:cs="Times New Roman"/>
          <w:b w:val="0"/>
          <w:color w:val="000000"/>
          <w:sz w:val="28"/>
          <w:szCs w:val="28"/>
        </w:rPr>
        <w:t>изменения:</w:t>
      </w:r>
    </w:p>
    <w:p w:rsidR="00DB07F4" w:rsidRPr="0095283D" w:rsidRDefault="00DB07F4" w:rsidP="00DB07F4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95283D">
        <w:rPr>
          <w:bCs/>
          <w:color w:val="000000"/>
          <w:sz w:val="28"/>
          <w:szCs w:val="28"/>
        </w:rPr>
        <w:t>1.1 в статье 8:</w:t>
      </w:r>
    </w:p>
    <w:p w:rsidR="00DB07F4" w:rsidRPr="00830521" w:rsidRDefault="00DB07F4" w:rsidP="00DB07F4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1.1.1</w:t>
      </w:r>
      <w:r w:rsidRPr="00830521">
        <w:rPr>
          <w:bCs/>
          <w:color w:val="000000"/>
          <w:sz w:val="28"/>
          <w:szCs w:val="28"/>
        </w:rPr>
        <w:t xml:space="preserve"> в пункте 2 слова </w:t>
      </w:r>
      <w:r>
        <w:rPr>
          <w:bCs/>
          <w:color w:val="000000"/>
          <w:sz w:val="28"/>
          <w:szCs w:val="28"/>
        </w:rPr>
        <w:t>«</w:t>
      </w:r>
      <w:r w:rsidRPr="00830521">
        <w:rPr>
          <w:bCs/>
          <w:color w:val="000000"/>
          <w:sz w:val="28"/>
          <w:szCs w:val="28"/>
        </w:rPr>
        <w:t>в сумме 310</w:t>
      </w:r>
      <w:r>
        <w:rPr>
          <w:bCs/>
          <w:color w:val="000000"/>
          <w:sz w:val="28"/>
          <w:szCs w:val="28"/>
        </w:rPr>
        <w:t xml:space="preserve"> </w:t>
      </w:r>
      <w:r w:rsidR="005C6AC7">
        <w:rPr>
          <w:bCs/>
          <w:color w:val="000000"/>
          <w:sz w:val="28"/>
          <w:szCs w:val="28"/>
        </w:rPr>
        <w:t>799,423 тыс.</w:t>
      </w:r>
      <w:r w:rsidRPr="00830521">
        <w:rPr>
          <w:bCs/>
          <w:color w:val="000000"/>
          <w:sz w:val="28"/>
          <w:szCs w:val="28"/>
        </w:rPr>
        <w:t>руб.</w:t>
      </w:r>
      <w:r>
        <w:rPr>
          <w:bCs/>
          <w:color w:val="000000"/>
          <w:sz w:val="28"/>
          <w:szCs w:val="28"/>
        </w:rPr>
        <w:t>»</w:t>
      </w:r>
      <w:r w:rsidRPr="00830521">
        <w:rPr>
          <w:bCs/>
          <w:color w:val="000000"/>
          <w:sz w:val="28"/>
          <w:szCs w:val="28"/>
        </w:rPr>
        <w:t xml:space="preserve"> заменить словами </w:t>
      </w:r>
      <w:r>
        <w:rPr>
          <w:bCs/>
          <w:color w:val="000000"/>
          <w:sz w:val="28"/>
          <w:szCs w:val="28"/>
        </w:rPr>
        <w:t>«</w:t>
      </w:r>
      <w:r w:rsidR="00AB0888">
        <w:rPr>
          <w:bCs/>
          <w:color w:val="000000"/>
          <w:sz w:val="28"/>
          <w:szCs w:val="28"/>
        </w:rPr>
        <w:t>в </w:t>
      </w:r>
      <w:r w:rsidRPr="00830521">
        <w:rPr>
          <w:bCs/>
          <w:color w:val="000000"/>
          <w:sz w:val="28"/>
          <w:szCs w:val="28"/>
        </w:rPr>
        <w:t xml:space="preserve">сумме </w:t>
      </w:r>
      <w:r>
        <w:rPr>
          <w:bCs/>
          <w:color w:val="000000"/>
          <w:sz w:val="28"/>
          <w:szCs w:val="28"/>
        </w:rPr>
        <w:t>307 993,828</w:t>
      </w:r>
      <w:r w:rsidR="005C6AC7">
        <w:rPr>
          <w:bCs/>
          <w:color w:val="000000"/>
          <w:sz w:val="28"/>
          <w:szCs w:val="28"/>
        </w:rPr>
        <w:t xml:space="preserve"> тыс.</w:t>
      </w:r>
      <w:r w:rsidRPr="00830521">
        <w:rPr>
          <w:bCs/>
          <w:color w:val="000000"/>
          <w:sz w:val="28"/>
          <w:szCs w:val="28"/>
        </w:rPr>
        <w:t>руб.</w:t>
      </w:r>
      <w:r>
        <w:rPr>
          <w:bCs/>
          <w:color w:val="000000"/>
          <w:sz w:val="28"/>
          <w:szCs w:val="28"/>
        </w:rPr>
        <w:t>»</w:t>
      </w:r>
      <w:r w:rsidRPr="00830521">
        <w:rPr>
          <w:bCs/>
          <w:color w:val="000000"/>
          <w:sz w:val="28"/>
          <w:szCs w:val="28"/>
        </w:rPr>
        <w:t>;</w:t>
      </w:r>
    </w:p>
    <w:p w:rsidR="00DB07F4" w:rsidRDefault="00DB07F4" w:rsidP="00DB07F4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1.1.2 в подпункте 2.2</w:t>
      </w:r>
      <w:r w:rsidRPr="00830521">
        <w:rPr>
          <w:bCs/>
          <w:color w:val="000000"/>
          <w:sz w:val="28"/>
          <w:szCs w:val="28"/>
        </w:rPr>
        <w:t xml:space="preserve"> слова </w:t>
      </w:r>
      <w:r>
        <w:rPr>
          <w:bCs/>
          <w:color w:val="000000"/>
          <w:sz w:val="28"/>
          <w:szCs w:val="28"/>
        </w:rPr>
        <w:t>«</w:t>
      </w:r>
      <w:r w:rsidRPr="00830521">
        <w:rPr>
          <w:bCs/>
          <w:color w:val="000000"/>
          <w:sz w:val="28"/>
          <w:szCs w:val="28"/>
        </w:rPr>
        <w:t xml:space="preserve">на 2015 год </w:t>
      </w:r>
      <w:r>
        <w:rPr>
          <w:bCs/>
          <w:color w:val="000000"/>
          <w:sz w:val="28"/>
          <w:szCs w:val="28"/>
        </w:rPr>
        <w:t>–</w:t>
      </w:r>
      <w:r w:rsidRPr="00830521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4 026,5</w:t>
      </w:r>
      <w:r w:rsidR="005C6AC7">
        <w:rPr>
          <w:bCs/>
          <w:color w:val="000000"/>
          <w:sz w:val="28"/>
          <w:szCs w:val="28"/>
        </w:rPr>
        <w:t xml:space="preserve"> тыс.</w:t>
      </w:r>
      <w:r w:rsidRPr="00830521">
        <w:rPr>
          <w:bCs/>
          <w:color w:val="000000"/>
          <w:sz w:val="28"/>
          <w:szCs w:val="28"/>
        </w:rPr>
        <w:t>руб.</w:t>
      </w:r>
      <w:r>
        <w:rPr>
          <w:bCs/>
          <w:color w:val="000000"/>
          <w:sz w:val="28"/>
          <w:szCs w:val="28"/>
        </w:rPr>
        <w:t>»</w:t>
      </w:r>
      <w:r w:rsidRPr="00830521">
        <w:rPr>
          <w:bCs/>
          <w:color w:val="000000"/>
          <w:sz w:val="28"/>
          <w:szCs w:val="28"/>
        </w:rPr>
        <w:t xml:space="preserve"> заменить словами </w:t>
      </w:r>
      <w:r>
        <w:rPr>
          <w:bCs/>
          <w:color w:val="000000"/>
          <w:sz w:val="28"/>
          <w:szCs w:val="28"/>
        </w:rPr>
        <w:t>«</w:t>
      </w:r>
      <w:r w:rsidRPr="00830521">
        <w:rPr>
          <w:bCs/>
          <w:color w:val="000000"/>
          <w:sz w:val="28"/>
          <w:szCs w:val="28"/>
        </w:rPr>
        <w:t xml:space="preserve">на 2015 год </w:t>
      </w:r>
      <w:r>
        <w:rPr>
          <w:bCs/>
          <w:color w:val="000000"/>
          <w:sz w:val="28"/>
          <w:szCs w:val="28"/>
        </w:rPr>
        <w:t>–</w:t>
      </w:r>
      <w:r w:rsidRPr="00830521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4 127,8</w:t>
      </w:r>
      <w:r w:rsidR="005C6AC7">
        <w:rPr>
          <w:bCs/>
          <w:color w:val="000000"/>
          <w:sz w:val="28"/>
          <w:szCs w:val="28"/>
        </w:rPr>
        <w:t xml:space="preserve"> тыс.</w:t>
      </w:r>
      <w:r w:rsidRPr="00830521">
        <w:rPr>
          <w:bCs/>
          <w:color w:val="000000"/>
          <w:sz w:val="28"/>
          <w:szCs w:val="28"/>
        </w:rPr>
        <w:t>руб.</w:t>
      </w:r>
      <w:r>
        <w:rPr>
          <w:bCs/>
          <w:color w:val="000000"/>
          <w:sz w:val="28"/>
          <w:szCs w:val="28"/>
        </w:rPr>
        <w:t>»</w:t>
      </w:r>
      <w:r w:rsidRPr="00830521">
        <w:rPr>
          <w:bCs/>
          <w:color w:val="000000"/>
          <w:sz w:val="28"/>
          <w:szCs w:val="28"/>
        </w:rPr>
        <w:t>;</w:t>
      </w:r>
    </w:p>
    <w:p w:rsidR="00DB07F4" w:rsidRDefault="00DB07F4" w:rsidP="00DB07F4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1.1.3 в подпункте 2.3</w:t>
      </w:r>
      <w:r w:rsidRPr="00830521">
        <w:rPr>
          <w:bCs/>
          <w:color w:val="000000"/>
          <w:sz w:val="28"/>
          <w:szCs w:val="28"/>
        </w:rPr>
        <w:t xml:space="preserve"> слова </w:t>
      </w:r>
      <w:r>
        <w:rPr>
          <w:bCs/>
          <w:color w:val="000000"/>
          <w:sz w:val="28"/>
          <w:szCs w:val="28"/>
        </w:rPr>
        <w:t>«</w:t>
      </w:r>
      <w:r w:rsidRPr="00830521">
        <w:rPr>
          <w:bCs/>
          <w:color w:val="000000"/>
          <w:sz w:val="28"/>
          <w:szCs w:val="28"/>
        </w:rPr>
        <w:t xml:space="preserve">на 2015 год </w:t>
      </w:r>
      <w:r>
        <w:rPr>
          <w:bCs/>
          <w:color w:val="000000"/>
          <w:sz w:val="28"/>
          <w:szCs w:val="28"/>
        </w:rPr>
        <w:t>–</w:t>
      </w:r>
      <w:r w:rsidRPr="00830521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2 990,7</w:t>
      </w:r>
      <w:r w:rsidR="005C6AC7">
        <w:rPr>
          <w:bCs/>
          <w:color w:val="000000"/>
          <w:sz w:val="28"/>
          <w:szCs w:val="28"/>
        </w:rPr>
        <w:t xml:space="preserve"> тыс.</w:t>
      </w:r>
      <w:r w:rsidRPr="00830521">
        <w:rPr>
          <w:bCs/>
          <w:color w:val="000000"/>
          <w:sz w:val="28"/>
          <w:szCs w:val="28"/>
        </w:rPr>
        <w:t>руб.</w:t>
      </w:r>
      <w:r>
        <w:rPr>
          <w:bCs/>
          <w:color w:val="000000"/>
          <w:sz w:val="28"/>
          <w:szCs w:val="28"/>
        </w:rPr>
        <w:t>»</w:t>
      </w:r>
      <w:r w:rsidRPr="00830521">
        <w:rPr>
          <w:bCs/>
          <w:color w:val="000000"/>
          <w:sz w:val="28"/>
          <w:szCs w:val="28"/>
        </w:rPr>
        <w:t xml:space="preserve"> заменить словами </w:t>
      </w:r>
      <w:r>
        <w:rPr>
          <w:bCs/>
          <w:color w:val="000000"/>
          <w:sz w:val="28"/>
          <w:szCs w:val="28"/>
        </w:rPr>
        <w:t>«</w:t>
      </w:r>
      <w:r w:rsidRPr="00830521">
        <w:rPr>
          <w:bCs/>
          <w:color w:val="000000"/>
          <w:sz w:val="28"/>
          <w:szCs w:val="28"/>
        </w:rPr>
        <w:t xml:space="preserve">на 2015 год </w:t>
      </w:r>
      <w:r>
        <w:rPr>
          <w:bCs/>
          <w:color w:val="000000"/>
          <w:sz w:val="28"/>
          <w:szCs w:val="28"/>
        </w:rPr>
        <w:t>–</w:t>
      </w:r>
      <w:r w:rsidRPr="00830521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3 189,0</w:t>
      </w:r>
      <w:r w:rsidR="005C6AC7">
        <w:rPr>
          <w:bCs/>
          <w:color w:val="000000"/>
          <w:sz w:val="28"/>
          <w:szCs w:val="28"/>
        </w:rPr>
        <w:t xml:space="preserve"> тыс.</w:t>
      </w:r>
      <w:r w:rsidRPr="00830521">
        <w:rPr>
          <w:bCs/>
          <w:color w:val="000000"/>
          <w:sz w:val="28"/>
          <w:szCs w:val="28"/>
        </w:rPr>
        <w:t>руб.</w:t>
      </w:r>
      <w:r>
        <w:rPr>
          <w:bCs/>
          <w:color w:val="000000"/>
          <w:sz w:val="28"/>
          <w:szCs w:val="28"/>
        </w:rPr>
        <w:t>»</w:t>
      </w:r>
      <w:r w:rsidRPr="00830521">
        <w:rPr>
          <w:bCs/>
          <w:color w:val="000000"/>
          <w:sz w:val="28"/>
          <w:szCs w:val="28"/>
        </w:rPr>
        <w:t>;</w:t>
      </w:r>
    </w:p>
    <w:p w:rsidR="00DB07F4" w:rsidRDefault="00DB07F4" w:rsidP="00DB07F4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1.1.4 в подпункте 2.4</w:t>
      </w:r>
      <w:r w:rsidRPr="00830521">
        <w:rPr>
          <w:bCs/>
          <w:color w:val="000000"/>
          <w:sz w:val="28"/>
          <w:szCs w:val="28"/>
        </w:rPr>
        <w:t xml:space="preserve"> слова </w:t>
      </w:r>
      <w:r>
        <w:rPr>
          <w:bCs/>
          <w:color w:val="000000"/>
          <w:sz w:val="28"/>
          <w:szCs w:val="28"/>
        </w:rPr>
        <w:t>«в</w:t>
      </w:r>
      <w:r w:rsidRPr="00830521">
        <w:rPr>
          <w:bCs/>
          <w:color w:val="000000"/>
          <w:sz w:val="28"/>
          <w:szCs w:val="28"/>
        </w:rPr>
        <w:t xml:space="preserve"> 2015 год</w:t>
      </w:r>
      <w:r>
        <w:rPr>
          <w:bCs/>
          <w:color w:val="000000"/>
          <w:sz w:val="28"/>
          <w:szCs w:val="28"/>
        </w:rPr>
        <w:t>у</w:t>
      </w:r>
      <w:r w:rsidRPr="00830521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–</w:t>
      </w:r>
      <w:r w:rsidRPr="00830521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301 649,223</w:t>
      </w:r>
      <w:r w:rsidR="005C6AC7">
        <w:rPr>
          <w:bCs/>
          <w:color w:val="000000"/>
          <w:sz w:val="28"/>
          <w:szCs w:val="28"/>
        </w:rPr>
        <w:t xml:space="preserve"> тыс.</w:t>
      </w:r>
      <w:r w:rsidRPr="00830521">
        <w:rPr>
          <w:bCs/>
          <w:color w:val="000000"/>
          <w:sz w:val="28"/>
          <w:szCs w:val="28"/>
        </w:rPr>
        <w:t>руб.</w:t>
      </w:r>
      <w:r>
        <w:rPr>
          <w:bCs/>
          <w:color w:val="000000"/>
          <w:sz w:val="28"/>
          <w:szCs w:val="28"/>
        </w:rPr>
        <w:t>»</w:t>
      </w:r>
      <w:r w:rsidRPr="00830521">
        <w:rPr>
          <w:bCs/>
          <w:color w:val="000000"/>
          <w:sz w:val="28"/>
          <w:szCs w:val="28"/>
        </w:rPr>
        <w:t xml:space="preserve"> заменить словами </w:t>
      </w:r>
      <w:r>
        <w:rPr>
          <w:bCs/>
          <w:color w:val="000000"/>
          <w:sz w:val="28"/>
          <w:szCs w:val="28"/>
        </w:rPr>
        <w:t>«в</w:t>
      </w:r>
      <w:r w:rsidRPr="00830521">
        <w:rPr>
          <w:bCs/>
          <w:color w:val="000000"/>
          <w:sz w:val="28"/>
          <w:szCs w:val="28"/>
        </w:rPr>
        <w:t xml:space="preserve"> 2015 год</w:t>
      </w:r>
      <w:r>
        <w:rPr>
          <w:bCs/>
          <w:color w:val="000000"/>
          <w:sz w:val="28"/>
          <w:szCs w:val="28"/>
        </w:rPr>
        <w:t>у</w:t>
      </w:r>
      <w:r w:rsidRPr="00830521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–</w:t>
      </w:r>
      <w:r w:rsidRPr="00830521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298 544,028</w:t>
      </w:r>
      <w:r w:rsidR="005C6AC7">
        <w:rPr>
          <w:bCs/>
          <w:color w:val="000000"/>
          <w:sz w:val="28"/>
          <w:szCs w:val="28"/>
        </w:rPr>
        <w:t xml:space="preserve"> тыс.</w:t>
      </w:r>
      <w:r w:rsidRPr="00830521">
        <w:rPr>
          <w:bCs/>
          <w:color w:val="000000"/>
          <w:sz w:val="28"/>
          <w:szCs w:val="28"/>
        </w:rPr>
        <w:t>руб.</w:t>
      </w:r>
      <w:r>
        <w:rPr>
          <w:bCs/>
          <w:color w:val="000000"/>
          <w:sz w:val="28"/>
          <w:szCs w:val="28"/>
        </w:rPr>
        <w:t>»;</w:t>
      </w:r>
    </w:p>
    <w:p w:rsidR="00DB07F4" w:rsidRPr="0095283D" w:rsidRDefault="00DB07F4" w:rsidP="00DB07F4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95283D">
        <w:rPr>
          <w:bCs/>
          <w:color w:val="000000"/>
          <w:sz w:val="28"/>
          <w:szCs w:val="28"/>
        </w:rPr>
        <w:t>1.1</w:t>
      </w:r>
      <w:r>
        <w:rPr>
          <w:bCs/>
          <w:color w:val="000000"/>
          <w:sz w:val="28"/>
          <w:szCs w:val="28"/>
        </w:rPr>
        <w:t>.5</w:t>
      </w:r>
      <w:r w:rsidRPr="0095283D">
        <w:rPr>
          <w:bCs/>
          <w:color w:val="000000"/>
          <w:sz w:val="28"/>
          <w:szCs w:val="28"/>
        </w:rPr>
        <w:t xml:space="preserve"> в пункте 3 слова </w:t>
      </w:r>
      <w:r>
        <w:rPr>
          <w:bCs/>
          <w:color w:val="000000"/>
          <w:sz w:val="28"/>
          <w:szCs w:val="28"/>
        </w:rPr>
        <w:t>«</w:t>
      </w:r>
      <w:r w:rsidR="005C6AC7">
        <w:rPr>
          <w:bCs/>
          <w:color w:val="000000"/>
          <w:sz w:val="28"/>
          <w:szCs w:val="28"/>
        </w:rPr>
        <w:t>в сумме 2 300 016,994 тыс.</w:t>
      </w:r>
      <w:r w:rsidRPr="0095283D">
        <w:rPr>
          <w:bCs/>
          <w:color w:val="000000"/>
          <w:sz w:val="28"/>
          <w:szCs w:val="28"/>
        </w:rPr>
        <w:t>руб.</w:t>
      </w:r>
      <w:r>
        <w:rPr>
          <w:bCs/>
          <w:color w:val="000000"/>
          <w:sz w:val="28"/>
          <w:szCs w:val="28"/>
        </w:rPr>
        <w:t>»</w:t>
      </w:r>
      <w:r w:rsidRPr="0095283D">
        <w:rPr>
          <w:bCs/>
          <w:color w:val="000000"/>
          <w:sz w:val="28"/>
          <w:szCs w:val="28"/>
        </w:rPr>
        <w:t xml:space="preserve"> заменить словами </w:t>
      </w:r>
      <w:r>
        <w:rPr>
          <w:bCs/>
          <w:color w:val="000000"/>
          <w:sz w:val="28"/>
          <w:szCs w:val="28"/>
        </w:rPr>
        <w:t>«</w:t>
      </w:r>
      <w:r w:rsidR="00AB0888">
        <w:rPr>
          <w:bCs/>
          <w:color w:val="000000"/>
          <w:sz w:val="28"/>
          <w:szCs w:val="28"/>
        </w:rPr>
        <w:t>в </w:t>
      </w:r>
      <w:r w:rsidRPr="0095283D">
        <w:rPr>
          <w:bCs/>
          <w:color w:val="000000"/>
          <w:sz w:val="28"/>
          <w:szCs w:val="28"/>
        </w:rPr>
        <w:t xml:space="preserve">сумме </w:t>
      </w:r>
      <w:r>
        <w:rPr>
          <w:bCs/>
          <w:color w:val="000000"/>
          <w:sz w:val="28"/>
          <w:szCs w:val="28"/>
        </w:rPr>
        <w:t>2 299 388,222</w:t>
      </w:r>
      <w:r w:rsidR="005C6AC7">
        <w:rPr>
          <w:bCs/>
          <w:color w:val="000000"/>
          <w:sz w:val="28"/>
          <w:szCs w:val="28"/>
        </w:rPr>
        <w:t xml:space="preserve"> тыс.</w:t>
      </w:r>
      <w:r w:rsidRPr="0095283D">
        <w:rPr>
          <w:bCs/>
          <w:color w:val="000000"/>
          <w:sz w:val="28"/>
          <w:szCs w:val="28"/>
        </w:rPr>
        <w:t>руб.</w:t>
      </w:r>
      <w:r>
        <w:rPr>
          <w:bCs/>
          <w:color w:val="000000"/>
          <w:sz w:val="28"/>
          <w:szCs w:val="28"/>
        </w:rPr>
        <w:t>»</w:t>
      </w:r>
      <w:r w:rsidRPr="0095283D">
        <w:rPr>
          <w:bCs/>
          <w:color w:val="000000"/>
          <w:sz w:val="28"/>
          <w:szCs w:val="28"/>
        </w:rPr>
        <w:t>;</w:t>
      </w:r>
    </w:p>
    <w:p w:rsidR="00DB07F4" w:rsidRPr="0095283D" w:rsidRDefault="00DB07F4" w:rsidP="00DB07F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5283D">
        <w:rPr>
          <w:rFonts w:ascii="Times New Roman" w:hAnsi="Times New Roman" w:cs="Times New Roman"/>
          <w:b w:val="0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Pr="0095283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приложение № 9 «Распределение бюджетных ассигнований по целевым статьям (муниципальным программам и непрограммным направлениям деятельности), группам, подгруппам видов расходов, разделам, подразделам классификации расходов бюджета города Перми на 2015 год» изложить в</w:t>
      </w:r>
      <w:r w:rsidR="00AB088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редакции согласно приложению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</w:t>
      </w:r>
      <w:r w:rsidRPr="0095283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 настоящему решению;</w:t>
      </w:r>
    </w:p>
    <w:p w:rsidR="00DB07F4" w:rsidRPr="0095283D" w:rsidRDefault="00DB07F4" w:rsidP="00DB07F4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95283D">
        <w:rPr>
          <w:color w:val="000000"/>
          <w:sz w:val="28"/>
          <w:szCs w:val="28"/>
        </w:rPr>
        <w:lastRenderedPageBreak/>
        <w:t>1.</w:t>
      </w:r>
      <w:r>
        <w:rPr>
          <w:color w:val="000000"/>
          <w:sz w:val="28"/>
          <w:szCs w:val="28"/>
        </w:rPr>
        <w:t>3</w:t>
      </w:r>
      <w:r w:rsidRPr="0095283D">
        <w:rPr>
          <w:color w:val="000000"/>
        </w:rPr>
        <w:t xml:space="preserve"> </w:t>
      </w:r>
      <w:r w:rsidRPr="0095283D">
        <w:rPr>
          <w:color w:val="000000"/>
          <w:sz w:val="28"/>
          <w:szCs w:val="28"/>
        </w:rPr>
        <w:t>приложение № 11 «Ведомственная структура расходов бюджета города Перми на 2015 год» изложить в р</w:t>
      </w:r>
      <w:r w:rsidR="00AB0888">
        <w:rPr>
          <w:color w:val="000000"/>
          <w:sz w:val="28"/>
          <w:szCs w:val="28"/>
        </w:rPr>
        <w:t xml:space="preserve">едакции согласно приложению </w:t>
      </w:r>
      <w:r>
        <w:rPr>
          <w:color w:val="000000"/>
          <w:sz w:val="28"/>
          <w:szCs w:val="28"/>
        </w:rPr>
        <w:t>2</w:t>
      </w:r>
      <w:r w:rsidRPr="0095283D">
        <w:rPr>
          <w:color w:val="000000"/>
          <w:sz w:val="28"/>
          <w:szCs w:val="28"/>
        </w:rPr>
        <w:t xml:space="preserve"> к настоящему решению;</w:t>
      </w:r>
    </w:p>
    <w:p w:rsidR="00DB07F4" w:rsidRPr="0095283D" w:rsidRDefault="00DB07F4" w:rsidP="00DB07F4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</w:t>
      </w:r>
      <w:r w:rsidRPr="0095283D">
        <w:rPr>
          <w:color w:val="000000"/>
          <w:sz w:val="28"/>
          <w:szCs w:val="28"/>
        </w:rPr>
        <w:t xml:space="preserve"> приложение № 13 «Перечень объектов капитального строительства муниципальной собственности и объектов недвижимого имущества, приобретаемых в муниципальную собственность, на 2015 год» изложить в</w:t>
      </w:r>
      <w:r w:rsidR="00AB0888">
        <w:rPr>
          <w:color w:val="000000"/>
          <w:sz w:val="28"/>
          <w:szCs w:val="28"/>
        </w:rPr>
        <w:t xml:space="preserve"> редакции согласно приложению </w:t>
      </w:r>
      <w:r>
        <w:rPr>
          <w:color w:val="000000"/>
          <w:sz w:val="28"/>
          <w:szCs w:val="28"/>
        </w:rPr>
        <w:t>3</w:t>
      </w:r>
      <w:r w:rsidRPr="0095283D">
        <w:rPr>
          <w:color w:val="000000"/>
          <w:sz w:val="28"/>
          <w:szCs w:val="28"/>
        </w:rPr>
        <w:t xml:space="preserve"> к настоящему решению;</w:t>
      </w:r>
    </w:p>
    <w:p w:rsidR="00DB07F4" w:rsidRPr="0095283D" w:rsidRDefault="00DB07F4" w:rsidP="00DB07F4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95283D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5</w:t>
      </w:r>
      <w:r w:rsidRPr="0095283D">
        <w:rPr>
          <w:color w:val="000000"/>
          <w:sz w:val="28"/>
          <w:szCs w:val="28"/>
        </w:rPr>
        <w:t xml:space="preserve"> приложение № 15 «Перечень ведомственных целевых программ на</w:t>
      </w:r>
      <w:r w:rsidR="00547B9B">
        <w:rPr>
          <w:color w:val="000000"/>
          <w:sz w:val="28"/>
          <w:szCs w:val="28"/>
        </w:rPr>
        <w:t> </w:t>
      </w:r>
      <w:r w:rsidRPr="0095283D">
        <w:rPr>
          <w:color w:val="000000"/>
          <w:sz w:val="28"/>
          <w:szCs w:val="28"/>
        </w:rPr>
        <w:t>2015</w:t>
      </w:r>
      <w:r w:rsidR="00547B9B">
        <w:rPr>
          <w:color w:val="000000"/>
          <w:sz w:val="28"/>
          <w:szCs w:val="28"/>
        </w:rPr>
        <w:t> </w:t>
      </w:r>
      <w:r w:rsidRPr="0095283D">
        <w:rPr>
          <w:color w:val="000000"/>
          <w:sz w:val="28"/>
          <w:szCs w:val="28"/>
        </w:rPr>
        <w:t>год» изложить в</w:t>
      </w:r>
      <w:r w:rsidR="00AB0888">
        <w:rPr>
          <w:color w:val="000000"/>
          <w:sz w:val="28"/>
          <w:szCs w:val="28"/>
        </w:rPr>
        <w:t xml:space="preserve"> редакции согласно приложению </w:t>
      </w:r>
      <w:r>
        <w:rPr>
          <w:color w:val="000000"/>
          <w:sz w:val="28"/>
          <w:szCs w:val="28"/>
        </w:rPr>
        <w:t>4</w:t>
      </w:r>
      <w:r w:rsidRPr="0095283D">
        <w:rPr>
          <w:color w:val="000000"/>
          <w:sz w:val="28"/>
          <w:szCs w:val="28"/>
        </w:rPr>
        <w:t xml:space="preserve"> к настоящему решению.</w:t>
      </w:r>
    </w:p>
    <w:p w:rsidR="00CD53F9" w:rsidRPr="005F473E" w:rsidRDefault="00CD53F9" w:rsidP="00CD53F9">
      <w:pPr>
        <w:ind w:firstLine="709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2. </w:t>
      </w:r>
      <w:r w:rsidRPr="00085313">
        <w:rPr>
          <w:color w:val="000000"/>
          <w:sz w:val="28"/>
          <w:szCs w:val="24"/>
        </w:rPr>
        <w:t>Рекомендовать администрац</w:t>
      </w:r>
      <w:r>
        <w:rPr>
          <w:color w:val="000000"/>
          <w:sz w:val="28"/>
          <w:szCs w:val="24"/>
        </w:rPr>
        <w:t>ии города Перми</w:t>
      </w:r>
      <w:r w:rsidRPr="005F473E">
        <w:rPr>
          <w:color w:val="000000"/>
          <w:sz w:val="28"/>
          <w:szCs w:val="24"/>
        </w:rPr>
        <w:t xml:space="preserve"> </w:t>
      </w:r>
      <w:r w:rsidRPr="00D10A1D">
        <w:rPr>
          <w:color w:val="000000"/>
          <w:sz w:val="28"/>
          <w:szCs w:val="24"/>
        </w:rPr>
        <w:t xml:space="preserve">до </w:t>
      </w:r>
      <w:r w:rsidRPr="00326E79">
        <w:rPr>
          <w:color w:val="000000"/>
          <w:sz w:val="28"/>
          <w:szCs w:val="24"/>
        </w:rPr>
        <w:t>10</w:t>
      </w:r>
      <w:r>
        <w:rPr>
          <w:color w:val="000000"/>
          <w:sz w:val="28"/>
          <w:szCs w:val="24"/>
        </w:rPr>
        <w:t>.12.2015 внести изменения в постановление администрации города Перми от 09.10.2015 № 740 «Об</w:t>
      </w:r>
      <w:r w:rsidR="00547B9B">
        <w:rPr>
          <w:color w:val="000000"/>
          <w:sz w:val="28"/>
          <w:szCs w:val="24"/>
        </w:rPr>
        <w:t> </w:t>
      </w:r>
      <w:r>
        <w:rPr>
          <w:color w:val="000000"/>
          <w:sz w:val="28"/>
          <w:szCs w:val="24"/>
        </w:rPr>
        <w:t>утверждении расчетных показателей субсидии на иные цели в части расходов муниципального бюджетного образовательного учреждения дополнительного образования детей «Детско-юношеская спортивна</w:t>
      </w:r>
      <w:r w:rsidR="005C7D9B">
        <w:rPr>
          <w:color w:val="000000"/>
          <w:sz w:val="28"/>
          <w:szCs w:val="24"/>
        </w:rPr>
        <w:t xml:space="preserve">я школа Свердловского района» города </w:t>
      </w:r>
      <w:r>
        <w:rPr>
          <w:color w:val="000000"/>
          <w:sz w:val="28"/>
          <w:szCs w:val="24"/>
        </w:rPr>
        <w:t>Перми на содержание физкультурно-оздоровительного комплекса в</w:t>
      </w:r>
      <w:r w:rsidR="00547B9B">
        <w:rPr>
          <w:color w:val="000000"/>
          <w:sz w:val="28"/>
          <w:szCs w:val="24"/>
        </w:rPr>
        <w:t> </w:t>
      </w:r>
      <w:r>
        <w:rPr>
          <w:color w:val="000000"/>
          <w:sz w:val="28"/>
          <w:szCs w:val="24"/>
        </w:rPr>
        <w:t>Свердловском районе (ул.Обвинская,9) на 2015 год» в части уточнения общего объема субсидии и изменения расчетных показателей по направлениям расходов – увеличить расходы на оплату коммунальных платежей и уменьшить расходы на</w:t>
      </w:r>
      <w:r w:rsidR="00547B9B">
        <w:rPr>
          <w:color w:val="000000"/>
          <w:sz w:val="28"/>
          <w:szCs w:val="24"/>
        </w:rPr>
        <w:t> </w:t>
      </w:r>
      <w:r>
        <w:rPr>
          <w:color w:val="000000"/>
          <w:sz w:val="28"/>
          <w:szCs w:val="24"/>
        </w:rPr>
        <w:t>фонд оплаты труда в пределах выделенного объема бюджетных ассигнований.</w:t>
      </w:r>
    </w:p>
    <w:p w:rsidR="00DB07F4" w:rsidRPr="0095283D" w:rsidRDefault="00CD53F9" w:rsidP="00DB07F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DB07F4" w:rsidRPr="0095283D">
        <w:rPr>
          <w:color w:val="000000"/>
          <w:sz w:val="28"/>
          <w:szCs w:val="28"/>
        </w:rPr>
        <w:t xml:space="preserve">. Опубликовать </w:t>
      </w:r>
      <w:r w:rsidR="00773729">
        <w:rPr>
          <w:color w:val="000000"/>
          <w:sz w:val="28"/>
          <w:szCs w:val="28"/>
        </w:rPr>
        <w:t xml:space="preserve">настоящее </w:t>
      </w:r>
      <w:r w:rsidR="00DB07F4" w:rsidRPr="0095283D">
        <w:rPr>
          <w:color w:val="000000"/>
          <w:sz w:val="28"/>
          <w:szCs w:val="28"/>
        </w:rPr>
        <w:t>решение в печатном средстве массовой информации «Официальный бюллетень органов местного самоуправления муниципального образования город Пермь».</w:t>
      </w:r>
    </w:p>
    <w:p w:rsidR="00DB07F4" w:rsidRPr="0095283D" w:rsidRDefault="00CD53F9" w:rsidP="00DB07F4">
      <w:pPr>
        <w:tabs>
          <w:tab w:val="left" w:pos="1701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DB07F4" w:rsidRPr="0095283D">
        <w:rPr>
          <w:color w:val="000000"/>
          <w:sz w:val="28"/>
          <w:szCs w:val="28"/>
        </w:rPr>
        <w:t xml:space="preserve">. Контроль за исполнением </w:t>
      </w:r>
      <w:r w:rsidR="00773729">
        <w:rPr>
          <w:color w:val="000000"/>
          <w:sz w:val="28"/>
          <w:szCs w:val="28"/>
        </w:rPr>
        <w:t xml:space="preserve">настоящего </w:t>
      </w:r>
      <w:r w:rsidR="00DB07F4" w:rsidRPr="0095283D">
        <w:rPr>
          <w:color w:val="000000"/>
          <w:sz w:val="28"/>
          <w:szCs w:val="28"/>
        </w:rPr>
        <w:t xml:space="preserve">решения возложить на комитет Пермской городской Думы по бюджету и налогам. </w:t>
      </w:r>
    </w:p>
    <w:p w:rsidR="00C660FD" w:rsidRDefault="00C660FD" w:rsidP="00A07FEE">
      <w:pPr>
        <w:pStyle w:val="ad"/>
        <w:ind w:right="-851"/>
        <w:rPr>
          <w:sz w:val="28"/>
          <w:szCs w:val="28"/>
        </w:rPr>
      </w:pPr>
    </w:p>
    <w:p w:rsidR="006C61AF" w:rsidRDefault="006C61AF" w:rsidP="00A07FEE">
      <w:pPr>
        <w:pStyle w:val="ad"/>
        <w:ind w:right="-851"/>
        <w:rPr>
          <w:sz w:val="28"/>
          <w:szCs w:val="28"/>
        </w:rPr>
      </w:pPr>
    </w:p>
    <w:p w:rsidR="00573676" w:rsidRPr="00AC7511" w:rsidRDefault="00573676" w:rsidP="00A07FEE">
      <w:pPr>
        <w:pStyle w:val="ad"/>
        <w:ind w:right="-851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3F67FB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CDA922" wp14:editId="4BDE7BFB">
                <wp:simplePos x="0" y="0"/>
                <wp:positionH relativeFrom="column">
                  <wp:posOffset>-73025</wp:posOffset>
                </wp:positionH>
                <wp:positionV relativeFrom="paragraph">
                  <wp:posOffset>106045</wp:posOffset>
                </wp:positionV>
                <wp:extent cx="6372860" cy="123190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07F4" w:rsidRDefault="00DB07F4" w:rsidP="003F67FB"/>
                          <w:p w:rsidR="00DB07F4" w:rsidRDefault="00DB07F4" w:rsidP="003F67FB"/>
                          <w:p w:rsidR="00DB07F4" w:rsidRDefault="00DB07F4" w:rsidP="003F67FB"/>
                          <w:p w:rsidR="00DB07F4" w:rsidRDefault="00DB07F4" w:rsidP="003F67FB"/>
                          <w:p w:rsidR="00DB07F4" w:rsidRDefault="00DB07F4" w:rsidP="003F67FB"/>
                          <w:p w:rsidR="00DB07F4" w:rsidRDefault="00DB07F4" w:rsidP="003F67FB"/>
                          <w:p w:rsidR="00DB07F4" w:rsidRDefault="00DB07F4" w:rsidP="003F67FB"/>
                          <w:p w:rsidR="00DB07F4" w:rsidRDefault="00DB07F4" w:rsidP="003F67FB"/>
                          <w:p w:rsidR="00DB07F4" w:rsidRDefault="00DB07F4" w:rsidP="003F67FB"/>
                          <w:p w:rsidR="00DB07F4" w:rsidRDefault="00DB07F4" w:rsidP="003F67FB"/>
                          <w:p w:rsidR="003F67FB" w:rsidRDefault="003F67FB" w:rsidP="003F67FB">
                            <w:r>
                              <w:t>Верно</w:t>
                            </w:r>
                          </w:p>
                          <w:p w:rsidR="003F67FB" w:rsidRDefault="000E6588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>сектора 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62526A" w:rsidP="003F67FB">
                            <w:r>
                              <w:t xml:space="preserve">       11</w:t>
                            </w:r>
                            <w:r w:rsidR="00EB037D">
                              <w:t>.2015</w:t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  <w:t>Л.Я.Сиряченко-Полойко</w:t>
                            </w:r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CDA922" id="Text Box 1025" o:spid="_x0000_s1029" type="#_x0000_t202" style="position:absolute;margin-left:-5.75pt;margin-top:8.35pt;width:501.8pt;height:9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" stroked="f">
                <v:textbox inset="0,0,0,0">
                  <w:txbxContent>
                    <w:p w:rsidR="00DB07F4" w:rsidRDefault="00DB07F4" w:rsidP="003F67FB"/>
                    <w:p w:rsidR="00DB07F4" w:rsidRDefault="00DB07F4" w:rsidP="003F67FB"/>
                    <w:p w:rsidR="00DB07F4" w:rsidRDefault="00DB07F4" w:rsidP="003F67FB"/>
                    <w:p w:rsidR="00DB07F4" w:rsidRDefault="00DB07F4" w:rsidP="003F67FB"/>
                    <w:p w:rsidR="00DB07F4" w:rsidRDefault="00DB07F4" w:rsidP="003F67FB"/>
                    <w:p w:rsidR="00DB07F4" w:rsidRDefault="00DB07F4" w:rsidP="003F67FB"/>
                    <w:p w:rsidR="00DB07F4" w:rsidRDefault="00DB07F4" w:rsidP="003F67FB"/>
                    <w:p w:rsidR="00DB07F4" w:rsidRDefault="00DB07F4" w:rsidP="003F67FB"/>
                    <w:p w:rsidR="00DB07F4" w:rsidRDefault="00DB07F4" w:rsidP="003F67FB"/>
                    <w:p w:rsidR="00DB07F4" w:rsidRDefault="00DB07F4" w:rsidP="003F67FB"/>
                    <w:p w:rsidR="003F67FB" w:rsidRDefault="003F67FB" w:rsidP="003F67FB">
                      <w:r>
                        <w:t>Верно</w:t>
                      </w:r>
                    </w:p>
                    <w:p w:rsidR="003F67FB" w:rsidRDefault="000E6588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>сектора 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62526A" w:rsidP="003F67FB">
                      <w:r>
                        <w:t xml:space="preserve">       11</w:t>
                      </w:r>
                      <w:r w:rsidR="00EB037D">
                        <w:t>.2015</w:t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  <w:t>Л.Я.Сиряченко-Полойко</w:t>
                      </w:r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sectPr w:rsidR="009E1FC0" w:rsidSect="00A44226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547B9B">
      <w:rPr>
        <w:noProof/>
        <w:sz w:val="16"/>
        <w:szCs w:val="16"/>
        <w:u w:val="single"/>
      </w:rPr>
      <w:t>26.11.2015 14:39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547B9B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547B9B">
      <w:rPr>
        <w:noProof/>
        <w:snapToGrid w:val="0"/>
        <w:sz w:val="16"/>
      </w:rPr>
      <w:t>26.11.2015 14:39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547B9B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060598"/>
      <w:docPartObj>
        <w:docPartGallery w:val="Page Numbers (Top of Page)"/>
        <w:docPartUnique/>
      </w:docPartObj>
    </w:sdtPr>
    <w:sdtEndPr/>
    <w:sdtContent>
      <w:p w:rsidR="00A0555D" w:rsidRDefault="00A0555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B9B">
          <w:rPr>
            <w:noProof/>
          </w:rPr>
          <w:t>1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m8ITlJFjknbHQgGuvAtC/EBcIYFuVJN4HaEPjsaQwMaTZdPlIgNsmdV1fwlOP3LcpSFjDCiD530pFQ8QY6PA==" w:salt="/lcH9fv1P1KhvCO4D3FnhQ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2A8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26991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47B9B"/>
    <w:rsid w:val="00561294"/>
    <w:rsid w:val="00573676"/>
    <w:rsid w:val="00595DE0"/>
    <w:rsid w:val="005B4FD6"/>
    <w:rsid w:val="005C3F95"/>
    <w:rsid w:val="005C6AC7"/>
    <w:rsid w:val="005C7D9B"/>
    <w:rsid w:val="005D6CC4"/>
    <w:rsid w:val="005F1108"/>
    <w:rsid w:val="00602E6A"/>
    <w:rsid w:val="00603242"/>
    <w:rsid w:val="006078DD"/>
    <w:rsid w:val="006117EA"/>
    <w:rsid w:val="00612A85"/>
    <w:rsid w:val="0062526A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3729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555D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0888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70D40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D53F9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07F4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037D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docId w15:val="{B80F1996-985B-4F62-B5C3-91E39BC0C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1F3CF-56A4-4FF2-8F6B-30AA3192F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499</Words>
  <Characters>2850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12</cp:revision>
  <cp:lastPrinted>2015-11-26T09:39:00Z</cp:lastPrinted>
  <dcterms:created xsi:type="dcterms:W3CDTF">2015-11-20T05:10:00Z</dcterms:created>
  <dcterms:modified xsi:type="dcterms:W3CDTF">2015-11-26T09:40:00Z</dcterms:modified>
</cp:coreProperties>
</file>